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1C" w:rsidRPr="00A06CED" w:rsidRDefault="00D60B1C" w:rsidP="00A06CE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06CED">
        <w:rPr>
          <w:rFonts w:ascii="Times New Roman" w:hAnsi="Times New Roman"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D60B1C" w:rsidRPr="00A06CED" w:rsidRDefault="00D60B1C" w:rsidP="00A06CE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06CED">
        <w:rPr>
          <w:rFonts w:ascii="Times New Roman" w:hAnsi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D60B1C" w:rsidRPr="00A06CED" w:rsidRDefault="00D60B1C" w:rsidP="00A06CED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D60B1C" w:rsidRPr="00A06CED" w:rsidRDefault="00D60B1C" w:rsidP="00A06CED">
      <w:pPr>
        <w:rPr>
          <w:rFonts w:ascii="Times New Roman" w:hAnsi="Times New Roman"/>
        </w:rPr>
      </w:pPr>
    </w:p>
    <w:p w:rsidR="00D60B1C" w:rsidRPr="00A06CED" w:rsidRDefault="00D60B1C" w:rsidP="00A06CED">
      <w:pPr>
        <w:rPr>
          <w:rFonts w:ascii="Times New Roman" w:hAnsi="Times New Roman"/>
        </w:rPr>
      </w:pPr>
    </w:p>
    <w:p w:rsidR="00D60B1C" w:rsidRPr="00A06CED" w:rsidRDefault="00D60B1C" w:rsidP="00A06CED">
      <w:pPr>
        <w:rPr>
          <w:rFonts w:ascii="Times New Roman" w:hAnsi="Times New Roman"/>
        </w:rPr>
      </w:pPr>
    </w:p>
    <w:p w:rsidR="00D60B1C" w:rsidRPr="00A06CED" w:rsidRDefault="00D60B1C" w:rsidP="00A06CED">
      <w:pPr>
        <w:rPr>
          <w:rFonts w:ascii="Times New Roman" w:hAnsi="Times New Roman"/>
        </w:rPr>
      </w:pPr>
    </w:p>
    <w:p w:rsidR="00D60B1C" w:rsidRPr="00A06CED" w:rsidRDefault="00D60B1C" w:rsidP="00A06CED">
      <w:pPr>
        <w:rPr>
          <w:rFonts w:ascii="Times New Roman" w:hAnsi="Times New Roman"/>
        </w:rPr>
      </w:pPr>
    </w:p>
    <w:p w:rsidR="00D60B1C" w:rsidRDefault="00D60B1C" w:rsidP="00A06CED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CED">
        <w:rPr>
          <w:rFonts w:ascii="Times New Roman" w:hAnsi="Times New Roman"/>
          <w:b/>
          <w:sz w:val="32"/>
          <w:szCs w:val="32"/>
        </w:rPr>
        <w:t xml:space="preserve">Перспективное планирование </w:t>
      </w:r>
      <w:r>
        <w:rPr>
          <w:rFonts w:ascii="Times New Roman" w:hAnsi="Times New Roman"/>
          <w:b/>
          <w:sz w:val="32"/>
          <w:szCs w:val="32"/>
        </w:rPr>
        <w:t>по конструированию</w:t>
      </w:r>
    </w:p>
    <w:p w:rsidR="00D60B1C" w:rsidRPr="00A06CED" w:rsidRDefault="00D60B1C" w:rsidP="00A06CED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Подготовительная к школе</w:t>
      </w:r>
      <w:r w:rsidRPr="00A06CED">
        <w:rPr>
          <w:rFonts w:ascii="Times New Roman" w:hAnsi="Times New Roman"/>
          <w:b/>
          <w:sz w:val="32"/>
          <w:szCs w:val="32"/>
        </w:rPr>
        <w:t xml:space="preserve"> группа</w:t>
      </w:r>
      <w:r>
        <w:rPr>
          <w:rFonts w:ascii="Times New Roman" w:hAnsi="Times New Roman"/>
          <w:b/>
          <w:sz w:val="32"/>
          <w:szCs w:val="32"/>
        </w:rPr>
        <w:t xml:space="preserve"> (6 - 7 лет)</w:t>
      </w:r>
      <w:r w:rsidRPr="00A06CED">
        <w:rPr>
          <w:rFonts w:ascii="Times New Roman" w:hAnsi="Times New Roman"/>
          <w:b/>
          <w:sz w:val="32"/>
          <w:szCs w:val="32"/>
        </w:rPr>
        <w:t xml:space="preserve"> </w:t>
      </w:r>
    </w:p>
    <w:p w:rsidR="00D60B1C" w:rsidRPr="00A06CED" w:rsidRDefault="00D60B1C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D60B1C" w:rsidRPr="00A06CED" w:rsidRDefault="00D60B1C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D60B1C" w:rsidRPr="00A06CED" w:rsidRDefault="00D60B1C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D60B1C" w:rsidRPr="00A06CED" w:rsidRDefault="00D60B1C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D60B1C" w:rsidRPr="00A06CED" w:rsidRDefault="00D60B1C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06CED">
        <w:rPr>
          <w:rFonts w:ascii="Times New Roman" w:hAnsi="Times New Roman"/>
          <w:sz w:val="26"/>
          <w:szCs w:val="26"/>
          <w:lang w:eastAsia="ru-RU"/>
        </w:rPr>
        <w:t xml:space="preserve">Разработала: воспитатель </w:t>
      </w:r>
      <w:r>
        <w:rPr>
          <w:rFonts w:ascii="Times New Roman" w:hAnsi="Times New Roman"/>
          <w:sz w:val="26"/>
          <w:szCs w:val="26"/>
          <w:lang w:eastAsia="ru-RU"/>
        </w:rPr>
        <w:t>Родыгина Н.А.</w:t>
      </w:r>
    </w:p>
    <w:p w:rsidR="00D60B1C" w:rsidRPr="00A06CED" w:rsidRDefault="00D60B1C" w:rsidP="00A06CED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D60B1C" w:rsidRPr="00A06CED" w:rsidRDefault="00D60B1C" w:rsidP="00A06CED">
      <w:pPr>
        <w:rPr>
          <w:rFonts w:ascii="Times New Roman" w:hAnsi="Times New Roman"/>
          <w:sz w:val="26"/>
          <w:szCs w:val="26"/>
          <w:lang w:eastAsia="ru-RU"/>
        </w:rPr>
      </w:pPr>
    </w:p>
    <w:p w:rsidR="00D60B1C" w:rsidRPr="00A06CED" w:rsidRDefault="00D60B1C" w:rsidP="00A06CED"/>
    <w:p w:rsidR="00D60B1C" w:rsidRPr="00A06CED" w:rsidRDefault="00D60B1C" w:rsidP="00A06CED"/>
    <w:p w:rsidR="00D60B1C" w:rsidRPr="00A06CED" w:rsidRDefault="00D60B1C" w:rsidP="00A06CED"/>
    <w:p w:rsidR="00D60B1C" w:rsidRPr="00A06CED" w:rsidRDefault="00D60B1C" w:rsidP="00A06CED">
      <w:pPr>
        <w:tabs>
          <w:tab w:val="left" w:pos="2515"/>
        </w:tabs>
        <w:jc w:val="center"/>
        <w:rPr>
          <w:rFonts w:ascii="Times New Roman" w:hAnsi="Times New Roman"/>
          <w:sz w:val="24"/>
          <w:szCs w:val="24"/>
        </w:rPr>
      </w:pPr>
      <w:r w:rsidRPr="00A06CED">
        <w:rPr>
          <w:rFonts w:ascii="Times New Roman" w:hAnsi="Times New Roman"/>
          <w:sz w:val="24"/>
          <w:szCs w:val="24"/>
        </w:rPr>
        <w:t>г. Вологда</w:t>
      </w:r>
    </w:p>
    <w:p w:rsidR="00D60B1C" w:rsidRPr="00A06CED" w:rsidRDefault="00D60B1C" w:rsidP="00A06CED">
      <w:pPr>
        <w:tabs>
          <w:tab w:val="left" w:pos="2515"/>
        </w:tabs>
        <w:jc w:val="center"/>
        <w:rPr>
          <w:rFonts w:ascii="Times New Roman" w:hAnsi="Times New Roman"/>
          <w:sz w:val="24"/>
          <w:szCs w:val="24"/>
        </w:rPr>
      </w:pPr>
      <w:r w:rsidRPr="00A06CE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A06CED">
        <w:rPr>
          <w:rFonts w:ascii="Times New Roman" w:hAnsi="Times New Roman"/>
          <w:sz w:val="24"/>
          <w:szCs w:val="24"/>
        </w:rPr>
        <w:t xml:space="preserve"> год</w:t>
      </w:r>
    </w:p>
    <w:p w:rsidR="00D60B1C" w:rsidRDefault="00D60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2124"/>
        <w:gridCol w:w="3404"/>
        <w:gridCol w:w="2976"/>
        <w:gridCol w:w="3969"/>
        <w:gridCol w:w="2748"/>
      </w:tblGrid>
      <w:tr w:rsidR="00D60B1C" w:rsidRPr="00A55686" w:rsidTr="00A55686">
        <w:trPr>
          <w:cantSplit/>
          <w:trHeight w:val="990"/>
        </w:trPr>
        <w:tc>
          <w:tcPr>
            <w:tcW w:w="126" w:type="pct"/>
            <w:textDirection w:val="btLr"/>
            <w:vAlign w:val="center"/>
          </w:tcPr>
          <w:p w:rsidR="00D60B1C" w:rsidRPr="00A5568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6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80" w:type="pct"/>
            <w:vAlign w:val="center"/>
          </w:tcPr>
          <w:p w:rsidR="00D60B1C" w:rsidRPr="00A5568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686">
              <w:rPr>
                <w:rFonts w:ascii="Times New Roman" w:hAnsi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1090" w:type="pct"/>
            <w:vAlign w:val="center"/>
          </w:tcPr>
          <w:p w:rsidR="00D60B1C" w:rsidRPr="00A5568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68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3" w:type="pct"/>
            <w:vAlign w:val="center"/>
          </w:tcPr>
          <w:p w:rsidR="00D60B1C" w:rsidRPr="00A5568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68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1" w:type="pct"/>
            <w:vAlign w:val="center"/>
          </w:tcPr>
          <w:p w:rsidR="00D60B1C" w:rsidRPr="00A5568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68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80" w:type="pct"/>
            <w:vAlign w:val="center"/>
          </w:tcPr>
          <w:p w:rsidR="00D60B1C" w:rsidRPr="00A5568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686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 «Детский сад – страна друзей»</w:t>
            </w: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 природного материала «Как мы вместе создали 3</w:t>
            </w:r>
            <w:r w:rsidRPr="00DC43E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-композиции»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детей с </w:t>
            </w: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экопластикой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– искусством создания скульптур и аранжировок из природного материала.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</w:tcPr>
          <w:p w:rsidR="00D60B1C" w:rsidRPr="00DC43E6" w:rsidRDefault="00D60B1C" w:rsidP="008C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Содействовать формированию опыта сотрудничества и сотворчества;</w:t>
            </w:r>
          </w:p>
          <w:p w:rsidR="00D60B1C" w:rsidRPr="00DC43E6" w:rsidRDefault="00D60B1C" w:rsidP="008C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Упражнять в способах соединения деталей;</w:t>
            </w:r>
          </w:p>
          <w:p w:rsidR="00D60B1C" w:rsidRPr="00DC43E6" w:rsidRDefault="00D60B1C" w:rsidP="008C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чувство формы и композиции;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коммуникативные качества, желание создавать красоту и уют в пространстве детского сада.</w:t>
            </w:r>
          </w:p>
        </w:tc>
        <w:tc>
          <w:tcPr>
            <w:tcW w:w="880" w:type="pct"/>
          </w:tcPr>
          <w:p w:rsidR="00D60B1C" w:rsidRPr="00DC43E6" w:rsidRDefault="00D60B1C" w:rsidP="008C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62</w:t>
            </w:r>
          </w:p>
          <w:p w:rsidR="00D60B1C" w:rsidRPr="00DC43E6" w:rsidRDefault="00D60B1C" w:rsidP="0032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167843" w:rsidP="007C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«Здания»</w:t>
            </w:r>
          </w:p>
        </w:tc>
        <w:tc>
          <w:tcPr>
            <w:tcW w:w="953" w:type="pct"/>
          </w:tcPr>
          <w:p w:rsidR="00D60B1C" w:rsidRPr="00DC43E6" w:rsidRDefault="0065186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обобщенных представлений о зданиях, умения строить по чертежу.</w:t>
            </w:r>
          </w:p>
        </w:tc>
        <w:tc>
          <w:tcPr>
            <w:tcW w:w="1271" w:type="pct"/>
          </w:tcPr>
          <w:p w:rsidR="0065186D" w:rsidRPr="00DC43E6" w:rsidRDefault="00D60B1C" w:rsidP="0082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86D" w:rsidRPr="00DC43E6">
              <w:rPr>
                <w:rFonts w:ascii="Times New Roman" w:hAnsi="Times New Roman"/>
                <w:sz w:val="24"/>
                <w:szCs w:val="24"/>
              </w:rPr>
              <w:t>- Закреплять умения детей строить здания разного назначения;</w:t>
            </w:r>
          </w:p>
          <w:p w:rsidR="00D60B1C" w:rsidRPr="00DC43E6" w:rsidRDefault="0065186D" w:rsidP="0082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умение самостоятельно подбирать строительный материал;</w:t>
            </w:r>
          </w:p>
          <w:p w:rsidR="0065186D" w:rsidRPr="00DC43E6" w:rsidRDefault="0065186D" w:rsidP="0082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Воспитывать коммуникативные качества, взаимопомощь. 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65186D" w:rsidRPr="00DC43E6" w:rsidRDefault="0065186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Сфера», 2012, стр. 95</w:t>
            </w:r>
            <w:r w:rsidR="001558E8" w:rsidRPr="00DC43E6">
              <w:rPr>
                <w:rFonts w:ascii="Times New Roman" w:hAnsi="Times New Roman"/>
                <w:sz w:val="24"/>
                <w:szCs w:val="24"/>
              </w:rPr>
              <w:t>, занятие № 1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«Транспорт. Правила безопасности дорожного движения»</w:t>
            </w: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 бумаги «Бумажные кораблики и самолетики»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освоению способов конструирования из бумаги.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</w:tcPr>
          <w:p w:rsidR="00D60B1C" w:rsidRPr="00DC43E6" w:rsidRDefault="00D60B1C" w:rsidP="0082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умение «читать» схемы и создавать модель последовательно и точно по операциям;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Совершенствовать координацию, восприятие, воображение.</w:t>
            </w:r>
          </w:p>
        </w:tc>
        <w:tc>
          <w:tcPr>
            <w:tcW w:w="880" w:type="pct"/>
          </w:tcPr>
          <w:p w:rsidR="00D60B1C" w:rsidRPr="00DC43E6" w:rsidRDefault="00D60B1C" w:rsidP="00155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«Художественный труд  в детском саду» подготовительная к школе группа. М. 2011, стр. 42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</w:t>
            </w:r>
            <w:r w:rsidR="001558E8" w:rsidRPr="00DC43E6">
              <w:rPr>
                <w:rFonts w:ascii="Times New Roman" w:hAnsi="Times New Roman"/>
                <w:sz w:val="24"/>
                <w:szCs w:val="24"/>
              </w:rPr>
              <w:t xml:space="preserve"> «Городской транспорт»</w:t>
            </w:r>
          </w:p>
        </w:tc>
        <w:tc>
          <w:tcPr>
            <w:tcW w:w="953" w:type="pct"/>
          </w:tcPr>
          <w:p w:rsidR="00D60B1C" w:rsidRPr="00DC43E6" w:rsidRDefault="001558E8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умения детей коллективно строить городской транспорт (пассажирский и грузовой).</w:t>
            </w:r>
          </w:p>
        </w:tc>
        <w:tc>
          <w:tcPr>
            <w:tcW w:w="1271" w:type="pct"/>
          </w:tcPr>
          <w:p w:rsidR="00D60B1C" w:rsidRPr="00DC43E6" w:rsidRDefault="001558E8" w:rsidP="0082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умения детей сообща планировать работу;</w:t>
            </w:r>
          </w:p>
          <w:p w:rsidR="001558E8" w:rsidRPr="00DC43E6" w:rsidRDefault="001558E8" w:rsidP="0082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упражнять в строительстве по условиям и совместном конструировании;</w:t>
            </w:r>
          </w:p>
          <w:p w:rsidR="001558E8" w:rsidRPr="00DC43E6" w:rsidRDefault="001558E8" w:rsidP="0082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Закрепить знания правил дорожного движения.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1558E8" w:rsidRPr="00DC43E6" w:rsidRDefault="001558E8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</w:t>
            </w:r>
            <w:r w:rsidR="008465D2" w:rsidRPr="00DC43E6">
              <w:rPr>
                <w:rFonts w:ascii="Times New Roman" w:hAnsi="Times New Roman"/>
                <w:sz w:val="24"/>
                <w:szCs w:val="24"/>
              </w:rPr>
              <w:t>, 2012, стр. 96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занятие № 3</w:t>
            </w:r>
          </w:p>
        </w:tc>
      </w:tr>
      <w:tr w:rsidR="00DC43E6" w:rsidRPr="00DC43E6" w:rsidTr="00A55686">
        <w:trPr>
          <w:trHeight w:val="1688"/>
        </w:trPr>
        <w:tc>
          <w:tcPr>
            <w:tcW w:w="126" w:type="pct"/>
            <w:vMerge w:val="restart"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1-2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«Удивительный мир животных»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 природного материала «Как шишки стали лесными жителями»</w:t>
            </w:r>
          </w:p>
        </w:tc>
        <w:tc>
          <w:tcPr>
            <w:tcW w:w="953" w:type="pct"/>
          </w:tcPr>
          <w:p w:rsidR="00D60B1C" w:rsidRPr="00DC43E6" w:rsidRDefault="00D60B1C" w:rsidP="007C5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детей с </w:t>
            </w: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экопластикой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– искусством создания скульптур и аранжировок из природного материала.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</w:tcPr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Содействовать формированию опыта сотрудничества и сотворчества;</w:t>
            </w:r>
          </w:p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Упражнять в способах соединения деталей;</w:t>
            </w:r>
          </w:p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чувство формы и композиции;</w:t>
            </w:r>
          </w:p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коммуникативные качества, желание создавать красоту и уют в пространстве детского сада.</w:t>
            </w:r>
          </w:p>
        </w:tc>
        <w:tc>
          <w:tcPr>
            <w:tcW w:w="880" w:type="pct"/>
          </w:tcPr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66</w:t>
            </w:r>
          </w:p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2C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2C6425" w:rsidRPr="00DC43E6">
              <w:rPr>
                <w:rFonts w:ascii="Times New Roman" w:hAnsi="Times New Roman"/>
                <w:sz w:val="24"/>
                <w:szCs w:val="24"/>
              </w:rPr>
              <w:t>из деталей конструкторов</w:t>
            </w:r>
          </w:p>
        </w:tc>
        <w:tc>
          <w:tcPr>
            <w:tcW w:w="953" w:type="pct"/>
          </w:tcPr>
          <w:p w:rsidR="00D60B1C" w:rsidRPr="00DC43E6" w:rsidRDefault="002C642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умения детей изготавливать предмет по образцу, самостоятельно подбирая детали, крепежи.</w:t>
            </w:r>
          </w:p>
        </w:tc>
        <w:tc>
          <w:tcPr>
            <w:tcW w:w="1271" w:type="pct"/>
          </w:tcPr>
          <w:p w:rsidR="00D60B1C" w:rsidRPr="00DC43E6" w:rsidRDefault="002C642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представления о строительных деталях, об основных видах крепежа;</w:t>
            </w:r>
          </w:p>
          <w:p w:rsidR="002C6425" w:rsidRPr="00DC43E6" w:rsidRDefault="002C642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желание доводить начатое до конца.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1558E8" w:rsidRPr="00DC43E6" w:rsidRDefault="001558E8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</w:t>
            </w:r>
            <w:r w:rsidR="008465D2" w:rsidRPr="00DC43E6">
              <w:rPr>
                <w:rFonts w:ascii="Times New Roman" w:hAnsi="Times New Roman"/>
                <w:sz w:val="24"/>
                <w:szCs w:val="24"/>
              </w:rPr>
              <w:t>, 2012, стр. 98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="002C6425" w:rsidRPr="00DC43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 «Осень»</w:t>
            </w: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DC43E6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DC43E6">
              <w:rPr>
                <w:rFonts w:ascii="Times New Roman" w:hAnsi="Times New Roman"/>
                <w:sz w:val="24"/>
                <w:szCs w:val="24"/>
              </w:rPr>
              <w:t>кспериментирование «Как натюрморт весело стал пейзажем»</w:t>
            </w: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Расширение опыта конструирования на плоскости из силуэтов овощей и фруктов.</w:t>
            </w:r>
          </w:p>
        </w:tc>
        <w:tc>
          <w:tcPr>
            <w:tcW w:w="1271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Инициировать поиск способов изменения композиции  для преобразования натюрморта в пейзаж;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Уточнить представление о натюрморте и пейзаже как жанрах изобразительного искусства;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Продолжать формировать опыт взаимодействия и сотрудничества;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восприятие, ассоциативное и композиционное мышление, творческое воображение;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эстетические эмоции.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76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8465D2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По замыслу «Творим и мастерим» (в парах)</w:t>
            </w:r>
          </w:p>
        </w:tc>
        <w:tc>
          <w:tcPr>
            <w:tcW w:w="953" w:type="pct"/>
          </w:tcPr>
          <w:p w:rsidR="00D60B1C" w:rsidRPr="00DC43E6" w:rsidRDefault="008465D2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Развитие детского творчества, конструктивных способностей,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самостоятельности.</w:t>
            </w:r>
          </w:p>
        </w:tc>
        <w:tc>
          <w:tcPr>
            <w:tcW w:w="1271" w:type="pct"/>
          </w:tcPr>
          <w:p w:rsidR="00D60B1C" w:rsidRPr="00DC43E6" w:rsidRDefault="008465D2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- Развивать умения управлять своей деятельностью;</w:t>
            </w:r>
          </w:p>
          <w:p w:rsidR="008465D2" w:rsidRPr="00DC43E6" w:rsidRDefault="008465D2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Закреплять умение собирать оригинальные по конструктивному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решению модели, проявляя  независимость мышления;</w:t>
            </w:r>
          </w:p>
          <w:p w:rsidR="008465D2" w:rsidRPr="00DC43E6" w:rsidRDefault="008465D2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у дошкольников умения доброжелательно и объективно оценивать качество построек, совместно находить причины неудач.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Л.В.Куцакова</w:t>
            </w:r>
            <w:proofErr w:type="spellEnd"/>
          </w:p>
          <w:p w:rsidR="002C6425" w:rsidRPr="00DC43E6" w:rsidRDefault="002C642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«Конструирование и художественный труд в детском саду». ООО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«ТЦ Сфера»</w:t>
            </w:r>
            <w:r w:rsidR="008465D2" w:rsidRPr="00DC43E6">
              <w:rPr>
                <w:rFonts w:ascii="Times New Roman" w:hAnsi="Times New Roman"/>
                <w:sz w:val="24"/>
                <w:szCs w:val="24"/>
              </w:rPr>
              <w:t>, 2012, стр. 96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занятие №</w:t>
            </w:r>
            <w:r w:rsidR="008465D2" w:rsidRPr="00DC43E6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1-2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«Я – россиянин. Я - вологжанин»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по условиям (с выкройкой) «Флаг России – символ государства»</w:t>
            </w: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Совершенствование знаний детей о государственной символике, формирование интереса к созданию образа российского флага.</w:t>
            </w:r>
          </w:p>
        </w:tc>
        <w:tc>
          <w:tcPr>
            <w:tcW w:w="1271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Формировать умение конструировать флаг по выкройке в точном соответствии с условиями;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восприятие, внимание, память;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патриотические чувства, уважение к государственным знакам и символам.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 84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E40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 строительн</w:t>
            </w:r>
            <w:r w:rsidR="00E40A6E" w:rsidRPr="00DC43E6">
              <w:rPr>
                <w:rFonts w:ascii="Times New Roman" w:hAnsi="Times New Roman"/>
                <w:sz w:val="24"/>
                <w:szCs w:val="24"/>
              </w:rPr>
              <w:t>ого материала «Микрорайон города» (группами по 4-5 человек)</w:t>
            </w:r>
          </w:p>
        </w:tc>
        <w:tc>
          <w:tcPr>
            <w:tcW w:w="953" w:type="pct"/>
          </w:tcPr>
          <w:p w:rsidR="00D60B1C" w:rsidRPr="00DC43E6" w:rsidRDefault="00E40A6E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Развитие у детей умения сообща планировать работу, сообща добиваться общего результата.</w:t>
            </w:r>
          </w:p>
        </w:tc>
        <w:tc>
          <w:tcPr>
            <w:tcW w:w="1271" w:type="pct"/>
          </w:tcPr>
          <w:p w:rsidR="00E40A6E" w:rsidRPr="00DC43E6" w:rsidRDefault="00E40A6E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Формировать конструктивные навыки, направленное воображение;</w:t>
            </w:r>
          </w:p>
          <w:p w:rsidR="00D60B1C" w:rsidRPr="00DC43E6" w:rsidRDefault="00E40A6E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Упражнять в строительстве различных зданий, считаясь с мнением других, помогая друг другу;</w:t>
            </w:r>
          </w:p>
          <w:p w:rsidR="00E40A6E" w:rsidRPr="00DC43E6" w:rsidRDefault="00E40A6E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умение воспринимать предметы и явления в их взаимосвязях, устанавливать их.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8465D2" w:rsidRPr="00DC43E6" w:rsidRDefault="008465D2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2012, стр. 9</w:t>
            </w:r>
            <w:r w:rsidR="00E40A6E" w:rsidRPr="00DC43E6">
              <w:rPr>
                <w:rFonts w:ascii="Times New Roman" w:hAnsi="Times New Roman"/>
                <w:sz w:val="24"/>
                <w:szCs w:val="24"/>
              </w:rPr>
              <w:t>5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занятие №</w:t>
            </w:r>
            <w:r w:rsidR="00E40A6E" w:rsidRPr="00DC43E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3-4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«Тайна моего «Я»</w:t>
            </w: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 ткани и ниток  Куклы «Неразлучники»</w:t>
            </w: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конструированию лоскутных кукол по модели «Неразлучники».</w:t>
            </w:r>
          </w:p>
        </w:tc>
        <w:tc>
          <w:tcPr>
            <w:tcW w:w="1271" w:type="pct"/>
          </w:tcPr>
          <w:p w:rsidR="00D60B1C" w:rsidRPr="00DC43E6" w:rsidRDefault="00D60B1C" w:rsidP="0032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умение выбирать адекватные способы конструирования;</w:t>
            </w:r>
          </w:p>
          <w:p w:rsidR="00D60B1C" w:rsidRPr="00DC43E6" w:rsidRDefault="00D60B1C" w:rsidP="0032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тактильное восприятие, ловкость глазомер, аккуратность, пространственное мышление, творческое воображение;</w:t>
            </w:r>
          </w:p>
          <w:p w:rsidR="00D60B1C" w:rsidRPr="00DC43E6" w:rsidRDefault="00D60B1C" w:rsidP="0032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интерес к народной культуре.</w:t>
            </w:r>
          </w:p>
        </w:tc>
        <w:tc>
          <w:tcPr>
            <w:tcW w:w="880" w:type="pct"/>
          </w:tcPr>
          <w:p w:rsidR="00D60B1C" w:rsidRPr="00DC43E6" w:rsidRDefault="00D60B1C" w:rsidP="0032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48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из строительного материала «Как хорош дом, в котором ты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живешь»</w:t>
            </w: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знаний детей об архитектуре, как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искусстве сооружения различных зданий.</w:t>
            </w:r>
          </w:p>
        </w:tc>
        <w:tc>
          <w:tcPr>
            <w:tcW w:w="1271" w:type="pct"/>
          </w:tcPr>
          <w:p w:rsidR="00D60B1C" w:rsidRPr="00DC43E6" w:rsidRDefault="00D60B1C" w:rsidP="0032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- Расширить представления детей о доме;</w:t>
            </w:r>
          </w:p>
          <w:p w:rsidR="00D60B1C" w:rsidRPr="00DC43E6" w:rsidRDefault="00D60B1C" w:rsidP="0032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Создать условия для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конструирования из строительных материалов по замыслу;</w:t>
            </w:r>
          </w:p>
          <w:p w:rsidR="00D60B1C" w:rsidRPr="00DC43E6" w:rsidRDefault="00D60B1C" w:rsidP="0032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восприятие, пространственное мышление, творческое воображение.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к школе группа. М. 2016, стр. 44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1-2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«Все работы хороши»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коллективной постройки из строительного материала «Как мы дружно строим кукольный домик»</w:t>
            </w:r>
          </w:p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Продолжение знакомства с архитектурой и профессией архитектора.</w:t>
            </w:r>
          </w:p>
        </w:tc>
        <w:tc>
          <w:tcPr>
            <w:tcW w:w="1271" w:type="pct"/>
          </w:tcPr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- Формировать универсальные умения: видеть объект с разных точек зрения и делать простой чертеж (схему), планировать постройку, согласовывать действия, оценивать общий результат;</w:t>
            </w:r>
          </w:p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Развивать способность к </w:t>
            </w: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>, пространственное мышление, творческое воображение;</w:t>
            </w:r>
          </w:p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интерес к коллективной деятельности.</w:t>
            </w:r>
          </w:p>
        </w:tc>
        <w:tc>
          <w:tcPr>
            <w:tcW w:w="880" w:type="pct"/>
          </w:tcPr>
          <w:p w:rsidR="00D60B1C" w:rsidRPr="00DC43E6" w:rsidRDefault="00D60B1C" w:rsidP="00981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68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C90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из </w:t>
            </w:r>
            <w:r w:rsidR="00C90AAA" w:rsidRPr="00DC43E6">
              <w:rPr>
                <w:rFonts w:ascii="Times New Roman" w:hAnsi="Times New Roman"/>
                <w:sz w:val="24"/>
                <w:szCs w:val="24"/>
              </w:rPr>
              <w:t>бумаги и картона «Мебель»</w:t>
            </w:r>
          </w:p>
        </w:tc>
        <w:tc>
          <w:tcPr>
            <w:tcW w:w="953" w:type="pct"/>
          </w:tcPr>
          <w:p w:rsidR="00D60B1C" w:rsidRPr="00DC43E6" w:rsidRDefault="00C90AAA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умения детей делать мебель из бумажных кубических коробочек.</w:t>
            </w:r>
          </w:p>
        </w:tc>
        <w:tc>
          <w:tcPr>
            <w:tcW w:w="1271" w:type="pct"/>
          </w:tcPr>
          <w:p w:rsidR="00D60B1C" w:rsidRPr="00DC43E6" w:rsidRDefault="00C90AAA" w:rsidP="00C90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Упражнение детей в складывании квадратного листа на шестнадцать маленьких квадратиков;</w:t>
            </w:r>
          </w:p>
          <w:p w:rsidR="00C90AAA" w:rsidRPr="00DC43E6" w:rsidRDefault="00C90AAA" w:rsidP="00C90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Совершенствовать умение самостоятельно изготавливать выкройки для будущей мебели;</w:t>
            </w:r>
          </w:p>
          <w:p w:rsidR="00C90AAA" w:rsidRPr="00DC43E6" w:rsidRDefault="00C90AAA" w:rsidP="00C90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умение анализировать рисунки, подбирать материал для работы.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E40A6E" w:rsidRPr="00DC43E6" w:rsidRDefault="00E40A6E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2012, стр. 9</w:t>
            </w:r>
            <w:r w:rsidR="00C90AAA" w:rsidRPr="00DC43E6">
              <w:rPr>
                <w:rFonts w:ascii="Times New Roman" w:hAnsi="Times New Roman"/>
                <w:sz w:val="24"/>
                <w:szCs w:val="24"/>
              </w:rPr>
              <w:t>9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занятие №</w:t>
            </w:r>
            <w:r w:rsidR="00C90AAA" w:rsidRPr="00DC43E6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3-4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«Вот зима, кругом бело… Новый год».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DC43E6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DC43E6">
              <w:rPr>
                <w:rFonts w:ascii="Times New Roman" w:hAnsi="Times New Roman"/>
                <w:sz w:val="24"/>
                <w:szCs w:val="24"/>
              </w:rPr>
              <w:t>кспериментирование «Как бумажный конус стал игрушкой»</w:t>
            </w: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конструированию игрушек на основе бумажных конусов.</w:t>
            </w:r>
          </w:p>
        </w:tc>
        <w:tc>
          <w:tcPr>
            <w:tcW w:w="1271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Создать условия для художественного экспериментирования;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Установить связь между конусом и его разверткой;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Расширить опыт соединения деталей: с помощью клея, скотча, </w:t>
            </w: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восприятие, мышление, творческое воображение;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Воспитывать желание создавать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своими руками игровое и праздничное пространство.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94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3D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из цветной бумаги </w:t>
            </w:r>
            <w:r w:rsidR="003D21A9" w:rsidRPr="00DC43E6">
              <w:rPr>
                <w:rFonts w:ascii="Times New Roman" w:hAnsi="Times New Roman"/>
                <w:sz w:val="24"/>
                <w:szCs w:val="24"/>
              </w:rPr>
              <w:t>и картона «Волшебный сундучок с сюрпризом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D60B1C" w:rsidRPr="00DC43E6" w:rsidRDefault="003D21A9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умения детей изготавливать коробочку из картона, с использованием мерки.</w:t>
            </w:r>
          </w:p>
        </w:tc>
        <w:tc>
          <w:tcPr>
            <w:tcW w:w="1271" w:type="pct"/>
          </w:tcPr>
          <w:p w:rsidR="00D60B1C" w:rsidRPr="00DC43E6" w:rsidRDefault="003D21A9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Развитие умения работать с меркой;</w:t>
            </w:r>
          </w:p>
          <w:p w:rsidR="003D21A9" w:rsidRPr="00DC43E6" w:rsidRDefault="003D21A9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Совершенствование умения работать по схеме, чертежу;</w:t>
            </w:r>
          </w:p>
          <w:p w:rsidR="003D21A9" w:rsidRPr="00DC43E6" w:rsidRDefault="003D21A9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Развитие воображения, </w:t>
            </w:r>
            <w:r w:rsidR="0001445A" w:rsidRPr="00DC43E6">
              <w:rPr>
                <w:rFonts w:ascii="Times New Roman" w:hAnsi="Times New Roman"/>
                <w:sz w:val="24"/>
                <w:szCs w:val="24"/>
              </w:rPr>
              <w:t>умения декорировать поделку.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3D21A9" w:rsidRPr="00DC43E6" w:rsidRDefault="003D21A9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2012, стр. 101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занятие №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1-2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«Игры и забавы.  Народная игрушка»</w:t>
            </w: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 разных материалов «Как мы сплели рождественский венок»</w:t>
            </w: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Знакомство детей с культурными традициями разных народов мира.</w:t>
            </w:r>
          </w:p>
        </w:tc>
        <w:tc>
          <w:tcPr>
            <w:tcW w:w="1271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Вызвать интерес к конструированию рождественского венка;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Познакомить с новым способом конструирования – плетение из двух или трех жгутов;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мелкую моторику, обогащать тактильные ощущения;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любознательность, эстетическое восприятие.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102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Режиссерское конструирование «Как мы возвели сказочные дома и дворцы»</w:t>
            </w: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созданию архитектурных сооружений по мотивам сказки Г.-Х. Андерсена «Снежная королева»</w:t>
            </w:r>
          </w:p>
        </w:tc>
        <w:tc>
          <w:tcPr>
            <w:tcW w:w="1271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Инициировать выбор материалов и способов конструирования с учетом «портрета» здания;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Продолжать формировать опыт творческого взаимодействия;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пространственное мышление, творческое воображение;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эмоционально-ценностное отношение к архитектуре и литературе.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112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1-2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«Спорт и здоровье»</w:t>
            </w:r>
          </w:p>
        </w:tc>
        <w:tc>
          <w:tcPr>
            <w:tcW w:w="1090" w:type="pct"/>
          </w:tcPr>
          <w:p w:rsidR="00D60B1C" w:rsidRPr="00DC43E6" w:rsidRDefault="0001445A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Работа с тканью «Кармашек для расчесок»</w:t>
            </w:r>
          </w:p>
        </w:tc>
        <w:tc>
          <w:tcPr>
            <w:tcW w:w="953" w:type="pct"/>
          </w:tcPr>
          <w:p w:rsidR="00D60B1C" w:rsidRPr="00DC43E6" w:rsidRDefault="00D60B1C" w:rsidP="003E2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3E2956" w:rsidRPr="00DC43E6">
              <w:rPr>
                <w:rFonts w:ascii="Times New Roman" w:hAnsi="Times New Roman"/>
                <w:sz w:val="24"/>
                <w:szCs w:val="24"/>
              </w:rPr>
              <w:t>умения детей своими руками изготавливать «кармашек» для хранения предмета личной гигиены (расчески).</w:t>
            </w:r>
          </w:p>
        </w:tc>
        <w:tc>
          <w:tcPr>
            <w:tcW w:w="1271" w:type="pct"/>
          </w:tcPr>
          <w:p w:rsidR="00D60B1C" w:rsidRPr="00DC43E6" w:rsidRDefault="003E295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0B1C" w:rsidRPr="00DC43E6">
              <w:rPr>
                <w:rFonts w:ascii="Times New Roman" w:hAnsi="Times New Roman"/>
                <w:sz w:val="24"/>
                <w:szCs w:val="24"/>
              </w:rPr>
              <w:t xml:space="preserve">Расширить и обобщить представления о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материале – клеенке, ее свойствах;</w:t>
            </w:r>
          </w:p>
          <w:p w:rsidR="003E2956" w:rsidRPr="00DC43E6" w:rsidRDefault="003E295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Упражнять в умении вырезать детали для аппликации, пришивать их.</w:t>
            </w:r>
          </w:p>
        </w:tc>
        <w:tc>
          <w:tcPr>
            <w:tcW w:w="880" w:type="pct"/>
          </w:tcPr>
          <w:p w:rsidR="00D60B1C" w:rsidRPr="00DC43E6" w:rsidRDefault="00D60B1C" w:rsidP="0052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01445A" w:rsidRPr="00DC43E6" w:rsidRDefault="0001445A" w:rsidP="0052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«Конструирование и художественный труд в детском саду». ООО «ТЦ Сфера», 2012, стр.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107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занятие №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Режиссерское конструирование «Как мы подготовили зимнюю Олимпиаду»</w:t>
            </w: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зимней Олимпиаде и архитектуре олимпийского комплекса.</w:t>
            </w:r>
          </w:p>
        </w:tc>
        <w:tc>
          <w:tcPr>
            <w:tcW w:w="1271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Вызвать интерес к конструированию макетов спортивных арен и человечков-спортсменов;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Создать условия для сотворчества по предложенной теме;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эстетическое восприятие, креативность, пространственное мышление, коммуникативные способности;</w:t>
            </w:r>
          </w:p>
          <w:p w:rsidR="00D60B1C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любознательность, интерес к спорту, патриотические чувства.</w:t>
            </w:r>
          </w:p>
          <w:p w:rsidR="00A867AA" w:rsidRPr="00DC43E6" w:rsidRDefault="00A867AA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120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3-4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</w:t>
            </w:r>
          </w:p>
        </w:tc>
        <w:tc>
          <w:tcPr>
            <w:tcW w:w="109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 бумаги «Что подарим папам? Галстук со звездой!»</w:t>
            </w:r>
          </w:p>
        </w:tc>
        <w:tc>
          <w:tcPr>
            <w:tcW w:w="953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конструированию мужского подарка – галстука.</w:t>
            </w:r>
          </w:p>
        </w:tc>
        <w:tc>
          <w:tcPr>
            <w:tcW w:w="1271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Продолжать знакомить детей с искусством оригами;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Показать способ конструирования галстука из бумажного квадрата;</w:t>
            </w:r>
          </w:p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Раскрыть символику звезды и предложить для освоения способ конструирования пятилучевой формы;</w:t>
            </w:r>
          </w:p>
          <w:p w:rsidR="00D60B1C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желание радовать членов своей семьи рукотворными подарками.</w:t>
            </w:r>
          </w:p>
          <w:p w:rsidR="00A867AA" w:rsidRPr="00DC43E6" w:rsidRDefault="00A867AA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 124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3E295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Работа с тканью «Пришивание пуговиц и петелек к поясу»</w:t>
            </w:r>
          </w:p>
        </w:tc>
        <w:tc>
          <w:tcPr>
            <w:tcW w:w="953" w:type="pct"/>
          </w:tcPr>
          <w:p w:rsidR="00D60B1C" w:rsidRPr="00DC43E6" w:rsidRDefault="005D6ED8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умения детей пришивать петельку и пуговицы к поясу, который нужен для гимнастических упражнений.</w:t>
            </w:r>
          </w:p>
        </w:tc>
        <w:tc>
          <w:tcPr>
            <w:tcW w:w="1271" w:type="pct"/>
          </w:tcPr>
          <w:p w:rsidR="00D60B1C" w:rsidRPr="00DC43E6" w:rsidRDefault="005D6ED8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Закрепление правил работы с иголкой, нитками и ножницами;</w:t>
            </w:r>
          </w:p>
          <w:p w:rsidR="005D6ED8" w:rsidRPr="00DC43E6" w:rsidRDefault="005D6ED8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Совершенствование умений и навыка детей отмерять нить, вдевать ее в ушко иголки, завязывать узелок;</w:t>
            </w:r>
          </w:p>
          <w:p w:rsidR="005D6ED8" w:rsidRPr="00DC43E6" w:rsidRDefault="005D6ED8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Формирование умения пришивать пуговицы с двумя отверстиями;</w:t>
            </w:r>
          </w:p>
          <w:p w:rsidR="005D6ED8" w:rsidRDefault="005D6ED8" w:rsidP="005D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Закрепление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пришивать петельку.</w:t>
            </w:r>
          </w:p>
          <w:p w:rsidR="00A867AA" w:rsidRPr="00DC43E6" w:rsidRDefault="00A867AA" w:rsidP="005D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3E2956" w:rsidRPr="00DC43E6" w:rsidRDefault="003E295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</w:t>
            </w:r>
            <w:r w:rsidR="005D6ED8" w:rsidRPr="00DC43E6">
              <w:rPr>
                <w:rFonts w:ascii="Times New Roman" w:hAnsi="Times New Roman"/>
                <w:sz w:val="24"/>
                <w:szCs w:val="24"/>
              </w:rPr>
              <w:t>, 2012, стр. 10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5, занятие №</w:t>
            </w:r>
            <w:r w:rsidR="005D6ED8" w:rsidRPr="00DC43E6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«Семья. 8 Марта»</w:t>
            </w:r>
            <w:r w:rsidR="005D6ED8"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0" w:type="pct"/>
          </w:tcPr>
          <w:p w:rsidR="00D60B1C" w:rsidRPr="00DC43E6" w:rsidRDefault="00D60B1C" w:rsidP="005D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из </w:t>
            </w:r>
            <w:r w:rsidR="005D6ED8" w:rsidRPr="00DC43E6">
              <w:rPr>
                <w:rFonts w:ascii="Times New Roman" w:hAnsi="Times New Roman"/>
                <w:sz w:val="24"/>
                <w:szCs w:val="24"/>
              </w:rPr>
              <w:t>бумаги: дизайн подарков «Что подарим мамам?»</w:t>
            </w:r>
          </w:p>
        </w:tc>
        <w:tc>
          <w:tcPr>
            <w:tcW w:w="953" w:type="pct"/>
          </w:tcPr>
          <w:p w:rsidR="00D60B1C" w:rsidRPr="00DC43E6" w:rsidRDefault="001F22AD" w:rsidP="001F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я детей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о современных открытках ручной работ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1271" w:type="pct"/>
          </w:tcPr>
          <w:p w:rsidR="00D60B1C" w:rsidRPr="00DC43E6" w:rsidRDefault="001F22A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конструированию объемной открытки, напоминающей буке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т в ажурной упаковке с бантиком;</w:t>
            </w:r>
          </w:p>
          <w:p w:rsidR="001F22AD" w:rsidRPr="00DC43E6" w:rsidRDefault="001F22A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Показать способы конструирования объемного цветка;</w:t>
            </w:r>
          </w:p>
          <w:p w:rsidR="001F22AD" w:rsidRPr="00DC43E6" w:rsidRDefault="001F22A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желание радовать мам и бабушек рукотворными подарками.</w:t>
            </w:r>
          </w:p>
        </w:tc>
        <w:tc>
          <w:tcPr>
            <w:tcW w:w="880" w:type="pct"/>
          </w:tcPr>
          <w:p w:rsidR="00D60B1C" w:rsidRPr="00DC43E6" w:rsidRDefault="005D6ED8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04422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Работа с бумагой и картоном «Коврик»</w:t>
            </w:r>
          </w:p>
        </w:tc>
        <w:tc>
          <w:tcPr>
            <w:tcW w:w="953" w:type="pct"/>
          </w:tcPr>
          <w:p w:rsidR="00D60B1C" w:rsidRPr="00DC43E6" w:rsidRDefault="0004422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умения детей плести коврики из бумаги.</w:t>
            </w:r>
          </w:p>
        </w:tc>
        <w:tc>
          <w:tcPr>
            <w:tcW w:w="1271" w:type="pct"/>
          </w:tcPr>
          <w:p w:rsidR="00D60B1C" w:rsidRPr="00DC43E6" w:rsidRDefault="0004422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Развитие умения и навыка детей изготавливать коврик из полосок бумаги, подбирая цвета и их оттенки;</w:t>
            </w:r>
          </w:p>
          <w:p w:rsidR="00044225" w:rsidRPr="00DC43E6" w:rsidRDefault="0004422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аккуратность координацию в системе «глаз-рука»;</w:t>
            </w:r>
          </w:p>
          <w:p w:rsidR="00044225" w:rsidRPr="00DC43E6" w:rsidRDefault="00044225" w:rsidP="00044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трудолюбие, желание заниматься рукоделием.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044225" w:rsidRPr="00DC43E6" w:rsidRDefault="0004422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Сфера», 2012, стр. 10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1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3-4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«Ребёнок и книга»</w:t>
            </w:r>
          </w:p>
        </w:tc>
        <w:tc>
          <w:tcPr>
            <w:tcW w:w="1090" w:type="pct"/>
          </w:tcPr>
          <w:p w:rsidR="00D60B1C" w:rsidRPr="00DC43E6" w:rsidRDefault="00B257CB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по замыслу «Чем славится наша земля-матушка?»</w:t>
            </w:r>
          </w:p>
        </w:tc>
        <w:tc>
          <w:tcPr>
            <w:tcW w:w="953" w:type="pct"/>
          </w:tcPr>
          <w:p w:rsidR="00D60B1C" w:rsidRPr="00DC43E6" w:rsidRDefault="00B257CB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конструированию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различных объектов, </w:t>
            </w:r>
            <w:r w:rsidR="0067388D" w:rsidRPr="00DC43E6">
              <w:rPr>
                <w:rFonts w:ascii="Times New Roman" w:hAnsi="Times New Roman"/>
                <w:sz w:val="24"/>
                <w:szCs w:val="24"/>
              </w:rPr>
              <w:t>отображающих представления детей о земле, ее строении, разнообразии ландшафтов и «даров».</w:t>
            </w:r>
          </w:p>
        </w:tc>
        <w:tc>
          <w:tcPr>
            <w:tcW w:w="1271" w:type="pct"/>
          </w:tcPr>
          <w:p w:rsidR="0067388D" w:rsidRPr="00DC43E6" w:rsidRDefault="0067388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Вызвать интерес к поиску  новых способов конструирования;</w:t>
            </w:r>
          </w:p>
          <w:p w:rsidR="0067388D" w:rsidRPr="00DC43E6" w:rsidRDefault="0067388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ассоциативное восприятие, образное мышление, творческое воображение;</w:t>
            </w:r>
          </w:p>
          <w:p w:rsidR="00D60B1C" w:rsidRPr="00DC43E6" w:rsidRDefault="0067388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Воспитывать патриотические чувства.     </w:t>
            </w:r>
          </w:p>
        </w:tc>
        <w:tc>
          <w:tcPr>
            <w:tcW w:w="880" w:type="pct"/>
          </w:tcPr>
          <w:p w:rsidR="00D60B1C" w:rsidRPr="00DC43E6" w:rsidRDefault="00B257CB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134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B257CB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Книжный дизайн. «Живые закладки»</w:t>
            </w:r>
          </w:p>
        </w:tc>
        <w:tc>
          <w:tcPr>
            <w:tcW w:w="953" w:type="pct"/>
          </w:tcPr>
          <w:p w:rsidR="00D60B1C" w:rsidRPr="00DC43E6" w:rsidRDefault="00B257CB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конструированию закладки с динамичным элементом – бегунком.</w:t>
            </w:r>
          </w:p>
        </w:tc>
        <w:tc>
          <w:tcPr>
            <w:tcW w:w="1271" w:type="pct"/>
          </w:tcPr>
          <w:p w:rsidR="00D60B1C" w:rsidRPr="00DC43E6" w:rsidRDefault="00B257CB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Уточнить представления детей о закладке как функциональном предмете;</w:t>
            </w:r>
          </w:p>
          <w:p w:rsidR="00B257CB" w:rsidRPr="00DC43E6" w:rsidRDefault="00B257CB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Развитие творческого воображения детей.</w:t>
            </w:r>
          </w:p>
        </w:tc>
        <w:tc>
          <w:tcPr>
            <w:tcW w:w="880" w:type="pct"/>
          </w:tcPr>
          <w:p w:rsidR="00B257CB" w:rsidRPr="00DC43E6" w:rsidRDefault="00B257CB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</w:p>
          <w:p w:rsidR="00044225" w:rsidRPr="00DC43E6" w:rsidRDefault="00B257CB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«Художественный труд в детском саду. Подготовительная группа. М. 2011, стр. 52</w:t>
            </w:r>
            <w:r w:rsidR="00044225" w:rsidRPr="00DC4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 w:val="restart"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«Земля – живая планета»</w:t>
            </w:r>
          </w:p>
        </w:tc>
        <w:tc>
          <w:tcPr>
            <w:tcW w:w="1090" w:type="pct"/>
          </w:tcPr>
          <w:p w:rsidR="00D60B1C" w:rsidRPr="00DC43E6" w:rsidRDefault="00D60B1C" w:rsidP="006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="0067388D" w:rsidRPr="00DC43E6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="0067388D" w:rsidRPr="00DC43E6">
              <w:rPr>
                <w:rFonts w:ascii="Times New Roman" w:hAnsi="Times New Roman"/>
                <w:sz w:val="24"/>
                <w:szCs w:val="24"/>
              </w:rPr>
              <w:t>антазирование «</w:t>
            </w:r>
            <w:proofErr w:type="spellStart"/>
            <w:r w:rsidR="0067388D" w:rsidRPr="00DC43E6">
              <w:rPr>
                <w:rFonts w:ascii="Times New Roman" w:hAnsi="Times New Roman"/>
                <w:sz w:val="24"/>
                <w:szCs w:val="24"/>
              </w:rPr>
              <w:t>Чудесатые</w:t>
            </w:r>
            <w:proofErr w:type="spellEnd"/>
            <w:r w:rsidR="0067388D" w:rsidRPr="00DC43E6">
              <w:rPr>
                <w:rFonts w:ascii="Times New Roman" w:hAnsi="Times New Roman"/>
                <w:sz w:val="24"/>
                <w:szCs w:val="24"/>
              </w:rPr>
              <w:t xml:space="preserve"> сюжеты: шутки, небылицы»</w:t>
            </w:r>
          </w:p>
        </w:tc>
        <w:tc>
          <w:tcPr>
            <w:tcW w:w="953" w:type="pct"/>
          </w:tcPr>
          <w:p w:rsidR="00D60B1C" w:rsidRPr="00DC43E6" w:rsidRDefault="0067388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Создание условий для художественного экспериментирования.</w:t>
            </w:r>
          </w:p>
        </w:tc>
        <w:tc>
          <w:tcPr>
            <w:tcW w:w="1271" w:type="pct"/>
          </w:tcPr>
          <w:p w:rsidR="00D60B1C" w:rsidRPr="00DC43E6" w:rsidRDefault="0067388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7065" w:rsidRPr="00DC43E6">
              <w:rPr>
                <w:rFonts w:ascii="Times New Roman" w:hAnsi="Times New Roman"/>
                <w:sz w:val="24"/>
                <w:szCs w:val="24"/>
              </w:rPr>
              <w:t>вызвать интерес к конструированию фантазийных образов;</w:t>
            </w:r>
          </w:p>
          <w:p w:rsidR="00037065" w:rsidRPr="00DC43E6" w:rsidRDefault="0003706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Познакомить со способом создания фантазийных образов путем перестановки частей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(трансформация);</w:t>
            </w:r>
          </w:p>
          <w:p w:rsidR="00037065" w:rsidRPr="00DC43E6" w:rsidRDefault="0003706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игровое отношение к действительности.</w:t>
            </w:r>
          </w:p>
        </w:tc>
        <w:tc>
          <w:tcPr>
            <w:tcW w:w="880" w:type="pct"/>
          </w:tcPr>
          <w:p w:rsidR="00D60B1C" w:rsidRPr="00DC43E6" w:rsidRDefault="0003706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lastRenderedPageBreak/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037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037065" w:rsidRPr="00DC43E6">
              <w:rPr>
                <w:rFonts w:ascii="Times New Roman" w:hAnsi="Times New Roman"/>
                <w:sz w:val="24"/>
                <w:szCs w:val="24"/>
              </w:rPr>
              <w:t>по замыслу «Под куполом таинственной Вселенной»</w:t>
            </w:r>
          </w:p>
        </w:tc>
        <w:tc>
          <w:tcPr>
            <w:tcW w:w="953" w:type="pct"/>
          </w:tcPr>
          <w:p w:rsidR="00D60B1C" w:rsidRPr="00DC43E6" w:rsidRDefault="0003706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детей к конструированию коллективной композиции «Космический цирк».</w:t>
            </w:r>
          </w:p>
        </w:tc>
        <w:tc>
          <w:tcPr>
            <w:tcW w:w="1271" w:type="pct"/>
          </w:tcPr>
          <w:p w:rsidR="00D60B1C" w:rsidRPr="00DC43E6" w:rsidRDefault="0003706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Расширять кругозор детей представлениями  о космосе;</w:t>
            </w:r>
          </w:p>
          <w:p w:rsidR="00037065" w:rsidRPr="00DC43E6" w:rsidRDefault="0003706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пространственное мышление, чувство формы, способности к композиции;</w:t>
            </w:r>
          </w:p>
          <w:p w:rsidR="00037065" w:rsidRPr="00DC43E6" w:rsidRDefault="0003706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Воспитывать любознательность, </w:t>
            </w:r>
            <w:r w:rsidR="002620F4" w:rsidRPr="00DC43E6">
              <w:rPr>
                <w:rFonts w:ascii="Times New Roman" w:hAnsi="Times New Roman"/>
                <w:sz w:val="24"/>
                <w:szCs w:val="24"/>
              </w:rPr>
              <w:t>инициативность, самостоятельность.</w:t>
            </w:r>
          </w:p>
        </w:tc>
        <w:tc>
          <w:tcPr>
            <w:tcW w:w="880" w:type="pct"/>
          </w:tcPr>
          <w:p w:rsidR="00D60B1C" w:rsidRPr="00DC43E6" w:rsidRDefault="00037065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142</w:t>
            </w:r>
          </w:p>
        </w:tc>
      </w:tr>
      <w:tr w:rsidR="00DC43E6" w:rsidRPr="00DC43E6" w:rsidTr="00A55686">
        <w:trPr>
          <w:trHeight w:val="458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3-4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«Театральная неделя»</w:t>
            </w:r>
          </w:p>
        </w:tc>
        <w:tc>
          <w:tcPr>
            <w:tcW w:w="1090" w:type="pct"/>
          </w:tcPr>
          <w:p w:rsidR="00D60B1C" w:rsidRPr="00DC43E6" w:rsidRDefault="00D60B1C" w:rsidP="002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из бумаги </w:t>
            </w:r>
            <w:r w:rsidR="002620F4" w:rsidRPr="00DC43E6">
              <w:rPr>
                <w:rFonts w:ascii="Times New Roman" w:hAnsi="Times New Roman"/>
                <w:sz w:val="24"/>
                <w:szCs w:val="24"/>
              </w:rPr>
              <w:t>и картона «Куклы-перевертыши»</w:t>
            </w:r>
          </w:p>
        </w:tc>
        <w:tc>
          <w:tcPr>
            <w:tcW w:w="953" w:type="pct"/>
          </w:tcPr>
          <w:p w:rsidR="00D60B1C" w:rsidRPr="00DC43E6" w:rsidRDefault="00E03ED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созданию перевертышей – силуэтных кукол и декораций для настольного театра.</w:t>
            </w:r>
          </w:p>
        </w:tc>
        <w:tc>
          <w:tcPr>
            <w:tcW w:w="1271" w:type="pct"/>
          </w:tcPr>
          <w:p w:rsidR="00D60B1C" w:rsidRPr="00DC43E6" w:rsidRDefault="00E03ED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Поддержать поиск бинарных пар: день/ночь, зима/лето, весело/грустно и др.;</w:t>
            </w:r>
          </w:p>
          <w:p w:rsidR="00E03EDD" w:rsidRPr="00DC43E6" w:rsidRDefault="00E03ED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Углубить представления о симметрии и напомнить способ симметричной аппликации;</w:t>
            </w:r>
          </w:p>
          <w:p w:rsidR="00E03EDD" w:rsidRPr="00DC43E6" w:rsidRDefault="00E03ED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любознательность, устойчивый интерес к конструированию.</w:t>
            </w:r>
          </w:p>
        </w:tc>
        <w:tc>
          <w:tcPr>
            <w:tcW w:w="880" w:type="pct"/>
          </w:tcPr>
          <w:p w:rsidR="00D60B1C" w:rsidRPr="00DC43E6" w:rsidRDefault="00E03ED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</w:tc>
      </w:tr>
      <w:tr w:rsidR="00DC43E6" w:rsidRPr="00DC43E6" w:rsidTr="00A55686">
        <w:trPr>
          <w:trHeight w:val="457"/>
        </w:trPr>
        <w:tc>
          <w:tcPr>
            <w:tcW w:w="126" w:type="pct"/>
            <w:vMerge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2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из </w:t>
            </w:r>
            <w:r w:rsidR="002620F4" w:rsidRPr="00DC43E6">
              <w:rPr>
                <w:rFonts w:ascii="Times New Roman" w:hAnsi="Times New Roman"/>
                <w:sz w:val="24"/>
                <w:szCs w:val="24"/>
              </w:rPr>
              <w:t>использованного материала «Игрушки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D60B1C" w:rsidRPr="00DC43E6" w:rsidRDefault="00E03EDD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умения детей делать игрушки из бросового материала.</w:t>
            </w:r>
          </w:p>
        </w:tc>
        <w:tc>
          <w:tcPr>
            <w:tcW w:w="1271" w:type="pct"/>
          </w:tcPr>
          <w:p w:rsidR="00D60B1C" w:rsidRPr="00DC43E6" w:rsidRDefault="00E03EDD" w:rsidP="0025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765D" w:rsidRPr="00DC43E6">
              <w:rPr>
                <w:rFonts w:ascii="Times New Roman" w:hAnsi="Times New Roman"/>
                <w:sz w:val="24"/>
                <w:szCs w:val="24"/>
              </w:rPr>
              <w:t xml:space="preserve">Развивать умение детей рисовать на картоне два изображения передней и задней частей игрушки, </w:t>
            </w:r>
            <w:r w:rsidR="0025765D" w:rsidRPr="00DC43E6">
              <w:rPr>
                <w:rFonts w:ascii="Times New Roman" w:hAnsi="Times New Roman"/>
                <w:sz w:val="24"/>
                <w:szCs w:val="24"/>
              </w:rPr>
              <w:t>соблюдая пропорции</w:t>
            </w:r>
            <w:r w:rsidR="0025765D" w:rsidRPr="00DC43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765D" w:rsidRPr="00DC43E6" w:rsidRDefault="0025765D" w:rsidP="0025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Упражнять в умении вырезать, оформлять и наклеивать на катушки.</w:t>
            </w:r>
          </w:p>
        </w:tc>
        <w:tc>
          <w:tcPr>
            <w:tcW w:w="880" w:type="pct"/>
          </w:tcPr>
          <w:p w:rsidR="00D60B1C" w:rsidRPr="00DC43E6" w:rsidRDefault="00D60B1C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2620F4" w:rsidRPr="00DC43E6" w:rsidRDefault="002620F4" w:rsidP="0026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Сфера», 2012, стр. 1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04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C43E6" w:rsidRPr="00DC43E6" w:rsidTr="00A55686">
        <w:trPr>
          <w:trHeight w:val="480"/>
        </w:trPr>
        <w:tc>
          <w:tcPr>
            <w:tcW w:w="126" w:type="pct"/>
            <w:vMerge w:val="restart"/>
            <w:textDirection w:val="btLr"/>
            <w:vAlign w:val="center"/>
          </w:tcPr>
          <w:p w:rsidR="00D60B1C" w:rsidRPr="00DC43E6" w:rsidRDefault="00D60B1C" w:rsidP="00A55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«Весна.   День Победы»</w:t>
            </w:r>
          </w:p>
        </w:tc>
        <w:tc>
          <w:tcPr>
            <w:tcW w:w="1090" w:type="pct"/>
          </w:tcPr>
          <w:p w:rsidR="00D60B1C" w:rsidRPr="00DC43E6" w:rsidRDefault="0025765D" w:rsidP="0025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из бумаги: оригами, </w:t>
            </w: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«Чем нас радует весна-красавица?»</w:t>
            </w:r>
          </w:p>
        </w:tc>
        <w:tc>
          <w:tcPr>
            <w:tcW w:w="953" w:type="pct"/>
          </w:tcPr>
          <w:p w:rsidR="00D60B1C" w:rsidRPr="00DC43E6" w:rsidRDefault="000D123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интереса к конструированию весенних символов.</w:t>
            </w:r>
          </w:p>
        </w:tc>
        <w:tc>
          <w:tcPr>
            <w:tcW w:w="1271" w:type="pct"/>
          </w:tcPr>
          <w:p w:rsidR="00D60B1C" w:rsidRPr="00DC43E6" w:rsidRDefault="000D123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Продолжать знакомить детей с техникой </w:t>
            </w: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>, оригами;</w:t>
            </w:r>
          </w:p>
          <w:p w:rsidR="000D1236" w:rsidRPr="00DC43E6" w:rsidRDefault="000D123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ассоциативное восприятие, образное мышление, творческое воображение, мелкую моторику;</w:t>
            </w:r>
          </w:p>
          <w:p w:rsidR="000D1236" w:rsidRPr="00DC43E6" w:rsidRDefault="000D123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Воспитывать художественный вкус, чувство гармонии и радости.</w:t>
            </w:r>
          </w:p>
        </w:tc>
        <w:tc>
          <w:tcPr>
            <w:tcW w:w="880" w:type="pct"/>
          </w:tcPr>
          <w:p w:rsidR="00D60B1C" w:rsidRPr="00DC43E6" w:rsidRDefault="000D123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«Конструирование в детском саду» подготовительная к школе группа. М. 2016, стр.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DC43E6" w:rsidRPr="00DC43E6" w:rsidTr="00A55686">
        <w:trPr>
          <w:trHeight w:val="480"/>
        </w:trPr>
        <w:tc>
          <w:tcPr>
            <w:tcW w:w="126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0D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«</w:t>
            </w:r>
            <w:r w:rsidR="000D1236" w:rsidRPr="00DC43E6">
              <w:rPr>
                <w:rFonts w:ascii="Times New Roman" w:hAnsi="Times New Roman"/>
                <w:sz w:val="24"/>
                <w:szCs w:val="24"/>
              </w:rPr>
              <w:t>Самолет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D60B1C" w:rsidRPr="00DC43E6" w:rsidRDefault="00CE0210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умения детей конструировать по схематическим изображениям разные самолеты.</w:t>
            </w:r>
          </w:p>
        </w:tc>
        <w:tc>
          <w:tcPr>
            <w:tcW w:w="1271" w:type="pct"/>
          </w:tcPr>
          <w:p w:rsidR="00D60B1C" w:rsidRPr="00DC43E6" w:rsidRDefault="00CE0210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умение детей выделять части самолета (мотор, пропеллер и др.);</w:t>
            </w:r>
          </w:p>
          <w:p w:rsidR="00CE0210" w:rsidRPr="00DC43E6" w:rsidRDefault="00CE0210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Упражнять в умении устанавливать практическое назначение самой конструкц</w:t>
            </w:r>
            <w:proofErr w:type="gramStart"/>
            <w:r w:rsidRPr="00DC43E6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DC43E6">
              <w:rPr>
                <w:rFonts w:ascii="Times New Roman" w:hAnsi="Times New Roman"/>
                <w:sz w:val="24"/>
                <w:szCs w:val="24"/>
              </w:rPr>
              <w:t xml:space="preserve"> основных частей;</w:t>
            </w:r>
          </w:p>
          <w:p w:rsidR="00CE0210" w:rsidRPr="00DC43E6" w:rsidRDefault="00CE0210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Формировать умение заменять одни детали другими.</w:t>
            </w:r>
          </w:p>
        </w:tc>
        <w:tc>
          <w:tcPr>
            <w:tcW w:w="880" w:type="pct"/>
          </w:tcPr>
          <w:p w:rsidR="00CE0210" w:rsidRPr="00DC43E6" w:rsidRDefault="00CE0210" w:rsidP="00CE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D60B1C" w:rsidRPr="00DC43E6" w:rsidRDefault="00CE0210" w:rsidP="00CE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2012, стр. 98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43E6" w:rsidRPr="00DC43E6" w:rsidTr="00A55686">
        <w:trPr>
          <w:trHeight w:val="480"/>
        </w:trPr>
        <w:tc>
          <w:tcPr>
            <w:tcW w:w="126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 xml:space="preserve">3-4 неделя 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E6">
              <w:rPr>
                <w:rFonts w:ascii="Times New Roman" w:hAnsi="Times New Roman"/>
                <w:b/>
                <w:sz w:val="24"/>
                <w:szCs w:val="24"/>
              </w:rPr>
              <w:t>«Транспорт. Правила безопасности дорожного    движения»</w:t>
            </w:r>
          </w:p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0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из </w:t>
            </w:r>
            <w:r w:rsidR="000C1D9A" w:rsidRPr="00DC43E6">
              <w:rPr>
                <w:rFonts w:ascii="Times New Roman" w:hAnsi="Times New Roman"/>
                <w:sz w:val="24"/>
                <w:szCs w:val="24"/>
              </w:rPr>
              <w:t xml:space="preserve">бумаги и картона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«</w:t>
            </w:r>
            <w:r w:rsidR="000C1D9A" w:rsidRPr="00DC43E6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D60B1C" w:rsidRPr="00DC43E6" w:rsidRDefault="000C1D9A" w:rsidP="000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 умений и навыков изготовления дорожных знаков из бумажных трубочек.</w:t>
            </w:r>
          </w:p>
        </w:tc>
        <w:tc>
          <w:tcPr>
            <w:tcW w:w="1271" w:type="pct"/>
          </w:tcPr>
          <w:p w:rsidR="00DC43E6" w:rsidRPr="00DC43E6" w:rsidRDefault="00DC43E6" w:rsidP="00DC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формировать умение изготавливать бумажную трубочку путем накручивания бумаги на карандаш в 2-3 оборота;</w:t>
            </w:r>
          </w:p>
          <w:p w:rsidR="00DC43E6" w:rsidRPr="00DC43E6" w:rsidRDefault="00DC43E6" w:rsidP="00DC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Развивать умение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продумывать этапы работы,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самостоятельно отбирать необходимый материал;</w:t>
            </w:r>
          </w:p>
          <w:p w:rsidR="00D60B1C" w:rsidRPr="00DC43E6" w:rsidRDefault="00DC43E6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Закрепить правила дорожного движения.</w:t>
            </w:r>
          </w:p>
        </w:tc>
        <w:tc>
          <w:tcPr>
            <w:tcW w:w="880" w:type="pct"/>
          </w:tcPr>
          <w:p w:rsidR="000C1D9A" w:rsidRPr="00DC43E6" w:rsidRDefault="000C1D9A" w:rsidP="000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D60B1C" w:rsidRPr="00DC43E6" w:rsidRDefault="000C1D9A" w:rsidP="000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Сфера», 2012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стр. 102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60B1C" w:rsidRPr="00DC43E6" w:rsidTr="00A55686">
        <w:trPr>
          <w:trHeight w:val="480"/>
        </w:trPr>
        <w:tc>
          <w:tcPr>
            <w:tcW w:w="126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D60B1C" w:rsidRPr="00DC43E6" w:rsidRDefault="00D60B1C" w:rsidP="00A5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</w:tcPr>
          <w:p w:rsidR="00D60B1C" w:rsidRPr="00DC43E6" w:rsidRDefault="00D60B1C" w:rsidP="00CE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Конструирование из </w:t>
            </w:r>
            <w:r w:rsidR="00CE0210" w:rsidRPr="00DC43E6">
              <w:rPr>
                <w:rFonts w:ascii="Times New Roman" w:hAnsi="Times New Roman"/>
                <w:sz w:val="24"/>
                <w:szCs w:val="24"/>
              </w:rPr>
              <w:t>бросового материала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E0210" w:rsidRPr="00DC43E6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D60B1C" w:rsidRPr="00DC43E6" w:rsidRDefault="00CE0210" w:rsidP="00A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Формирование умения делать разнообразный транспорт из мелких коробочек с двигающимися колесами.</w:t>
            </w:r>
          </w:p>
        </w:tc>
        <w:tc>
          <w:tcPr>
            <w:tcW w:w="1271" w:type="pct"/>
          </w:tcPr>
          <w:p w:rsidR="00D60B1C" w:rsidRPr="00DC43E6" w:rsidRDefault="00CE0210" w:rsidP="000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C1D9A" w:rsidRPr="00DC43E6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машинах разных видов, их строении и назначении;</w:t>
            </w:r>
          </w:p>
          <w:p w:rsidR="000C1D9A" w:rsidRPr="00DC43E6" w:rsidRDefault="000C1D9A" w:rsidP="000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умение самостоятельно отбирать необходимый материал;</w:t>
            </w:r>
          </w:p>
          <w:p w:rsidR="000C1D9A" w:rsidRPr="00DC43E6" w:rsidRDefault="000C1D9A" w:rsidP="000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- Развивать самостоятельность, активность, уверенность.</w:t>
            </w:r>
          </w:p>
        </w:tc>
        <w:tc>
          <w:tcPr>
            <w:tcW w:w="880" w:type="pct"/>
          </w:tcPr>
          <w:p w:rsidR="00CE0210" w:rsidRPr="00DC43E6" w:rsidRDefault="00CE0210" w:rsidP="00CE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3E6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</w:p>
          <w:p w:rsidR="00D60B1C" w:rsidRPr="00DC43E6" w:rsidRDefault="00CE0210" w:rsidP="00CE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E6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ООО «ТЦ Сфера»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, 2012, стр. 103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 xml:space="preserve">, занятие № </w:t>
            </w:r>
            <w:r w:rsidRPr="00DC43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D60B1C" w:rsidRPr="00DC43E6" w:rsidRDefault="00D60B1C"/>
    <w:sectPr w:rsidR="00D60B1C" w:rsidRPr="00DC43E6" w:rsidSect="00A06CE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E0F"/>
    <w:rsid w:val="0001445A"/>
    <w:rsid w:val="00037065"/>
    <w:rsid w:val="00044225"/>
    <w:rsid w:val="00073E3E"/>
    <w:rsid w:val="000C1D9A"/>
    <w:rsid w:val="000C6E32"/>
    <w:rsid w:val="000D1236"/>
    <w:rsid w:val="00100563"/>
    <w:rsid w:val="00114917"/>
    <w:rsid w:val="001558E8"/>
    <w:rsid w:val="00167843"/>
    <w:rsid w:val="001F22AD"/>
    <w:rsid w:val="001F721C"/>
    <w:rsid w:val="0025765D"/>
    <w:rsid w:val="002620F4"/>
    <w:rsid w:val="002802DE"/>
    <w:rsid w:val="002C6425"/>
    <w:rsid w:val="00312721"/>
    <w:rsid w:val="00312FC5"/>
    <w:rsid w:val="003151B8"/>
    <w:rsid w:val="0032099B"/>
    <w:rsid w:val="003750C2"/>
    <w:rsid w:val="003867A6"/>
    <w:rsid w:val="003C7F19"/>
    <w:rsid w:val="003D21A9"/>
    <w:rsid w:val="003E2956"/>
    <w:rsid w:val="003E4F63"/>
    <w:rsid w:val="00425B63"/>
    <w:rsid w:val="00434EB5"/>
    <w:rsid w:val="004E4004"/>
    <w:rsid w:val="004F5E2E"/>
    <w:rsid w:val="00524751"/>
    <w:rsid w:val="00550355"/>
    <w:rsid w:val="005A5E64"/>
    <w:rsid w:val="005C0497"/>
    <w:rsid w:val="005D6ED8"/>
    <w:rsid w:val="005E0C74"/>
    <w:rsid w:val="0063099B"/>
    <w:rsid w:val="0065186D"/>
    <w:rsid w:val="0067388D"/>
    <w:rsid w:val="006C775D"/>
    <w:rsid w:val="006E6857"/>
    <w:rsid w:val="00746ECF"/>
    <w:rsid w:val="007C5F9D"/>
    <w:rsid w:val="007E0E41"/>
    <w:rsid w:val="007E78E2"/>
    <w:rsid w:val="008035BE"/>
    <w:rsid w:val="00820895"/>
    <w:rsid w:val="008465D2"/>
    <w:rsid w:val="008709FA"/>
    <w:rsid w:val="008A092C"/>
    <w:rsid w:val="008B13AB"/>
    <w:rsid w:val="008C2BBC"/>
    <w:rsid w:val="008C607E"/>
    <w:rsid w:val="008F55D1"/>
    <w:rsid w:val="0092181B"/>
    <w:rsid w:val="00925552"/>
    <w:rsid w:val="009413C2"/>
    <w:rsid w:val="00962EFF"/>
    <w:rsid w:val="00964D35"/>
    <w:rsid w:val="00980775"/>
    <w:rsid w:val="00981F27"/>
    <w:rsid w:val="00985411"/>
    <w:rsid w:val="00994026"/>
    <w:rsid w:val="00A06CED"/>
    <w:rsid w:val="00A17024"/>
    <w:rsid w:val="00A55686"/>
    <w:rsid w:val="00A61614"/>
    <w:rsid w:val="00A867AA"/>
    <w:rsid w:val="00B257CB"/>
    <w:rsid w:val="00C04CE1"/>
    <w:rsid w:val="00C90AAA"/>
    <w:rsid w:val="00C9391E"/>
    <w:rsid w:val="00CA4894"/>
    <w:rsid w:val="00CA675C"/>
    <w:rsid w:val="00CB011B"/>
    <w:rsid w:val="00CE0210"/>
    <w:rsid w:val="00D53501"/>
    <w:rsid w:val="00D60B1C"/>
    <w:rsid w:val="00D81967"/>
    <w:rsid w:val="00D87745"/>
    <w:rsid w:val="00D93F70"/>
    <w:rsid w:val="00D96238"/>
    <w:rsid w:val="00DC43E6"/>
    <w:rsid w:val="00DD3B5B"/>
    <w:rsid w:val="00DE43C1"/>
    <w:rsid w:val="00E03EDD"/>
    <w:rsid w:val="00E25B3A"/>
    <w:rsid w:val="00E33BBB"/>
    <w:rsid w:val="00E40A6E"/>
    <w:rsid w:val="00E55F39"/>
    <w:rsid w:val="00E56E0F"/>
    <w:rsid w:val="00E65E87"/>
    <w:rsid w:val="00E72BFB"/>
    <w:rsid w:val="00E75DE7"/>
    <w:rsid w:val="00EC5CFE"/>
    <w:rsid w:val="00ED2508"/>
    <w:rsid w:val="00EF18E3"/>
    <w:rsid w:val="00EF2D53"/>
    <w:rsid w:val="00F51635"/>
    <w:rsid w:val="00F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2016-11-14T08:05:00Z</cp:lastPrinted>
  <dcterms:created xsi:type="dcterms:W3CDTF">2016-11-07T07:20:00Z</dcterms:created>
  <dcterms:modified xsi:type="dcterms:W3CDTF">2016-11-28T19:33:00Z</dcterms:modified>
</cp:coreProperties>
</file>